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E50090">
        <w:rPr>
          <w:rFonts w:ascii="Times New Roman" w:eastAsia="Arial Unicode MS" w:hAnsi="Times New Roman" w:cs="Times New Roman"/>
          <w:b/>
          <w:sz w:val="24"/>
          <w:szCs w:val="24"/>
          <w:lang w:eastAsia="lv-LV"/>
        </w:rPr>
        <w:t>Nr.500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E50090">
        <w:rPr>
          <w:rFonts w:ascii="Times New Roman" w:eastAsia="Arial Unicode MS" w:hAnsi="Times New Roman" w:cs="Times New Roman"/>
          <w:sz w:val="24"/>
          <w:szCs w:val="24"/>
          <w:lang w:eastAsia="lv-LV"/>
        </w:rPr>
        <w:t>32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E50090" w:rsidRPr="00D22AEC" w:rsidRDefault="00D22AEC" w:rsidP="00D22AEC">
      <w:pPr>
        <w:suppressAutoHyphens/>
        <w:spacing w:after="0" w:line="240" w:lineRule="auto"/>
        <w:jc w:val="both"/>
        <w:rPr>
          <w:rFonts w:ascii="Times New Roman" w:eastAsia="Calibri" w:hAnsi="Times New Roman" w:cs="Times New Roman"/>
          <w:b/>
          <w:sz w:val="24"/>
          <w:szCs w:val="24"/>
          <w:lang w:eastAsia="lv-LV"/>
        </w:rPr>
      </w:pPr>
      <w:r w:rsidRPr="00D22AEC">
        <w:rPr>
          <w:rFonts w:ascii="Times New Roman" w:eastAsia="Calibri" w:hAnsi="Times New Roman" w:cs="Times New Roman"/>
          <w:b/>
          <w:sz w:val="24"/>
          <w:szCs w:val="24"/>
        </w:rPr>
        <w:t xml:space="preserve">Par grozījumiem </w:t>
      </w:r>
      <w:r w:rsidRPr="00D22AEC">
        <w:rPr>
          <w:rFonts w:ascii="Times New Roman" w:hAnsi="Times New Roman" w:cs="Times New Roman"/>
          <w:b/>
          <w:sz w:val="24"/>
          <w:szCs w:val="24"/>
        </w:rPr>
        <w:t xml:space="preserve">Madonas novada pašvaldības </w:t>
      </w:r>
      <w:r w:rsidRPr="00D22AEC">
        <w:rPr>
          <w:rFonts w:ascii="Times New Roman" w:eastAsia="Calibri" w:hAnsi="Times New Roman" w:cs="Times New Roman"/>
          <w:b/>
          <w:sz w:val="24"/>
          <w:szCs w:val="24"/>
        </w:rPr>
        <w:t>28.02.2018. lēmumā Nr.85 “Par Madonas novada pagasta pārvalžu nolikumu apstiprināšanu” (protokols Nr. 3, 46.p.)</w:t>
      </w:r>
    </w:p>
    <w:p w:rsidR="00D22AEC" w:rsidRPr="00E50090" w:rsidRDefault="00D22AEC" w:rsidP="00E50090">
      <w:pPr>
        <w:suppressAutoHyphens/>
        <w:spacing w:after="0" w:line="240" w:lineRule="auto"/>
        <w:jc w:val="both"/>
        <w:rPr>
          <w:rFonts w:ascii="Times New Roman" w:eastAsia="Calibri" w:hAnsi="Times New Roman" w:cs="Calibri"/>
          <w:sz w:val="24"/>
          <w:szCs w:val="24"/>
          <w:lang w:eastAsia="lv-LV"/>
        </w:rPr>
      </w:pPr>
    </w:p>
    <w:p w:rsidR="00E50090" w:rsidRPr="00E50090" w:rsidRDefault="00E50090" w:rsidP="00F25FF5">
      <w:pPr>
        <w:shd w:val="clear" w:color="auto" w:fill="FFFFFF"/>
        <w:spacing w:beforeLines="1" w:before="2" w:afterLines="1" w:after="2"/>
        <w:ind w:firstLine="720"/>
        <w:contextualSpacing/>
        <w:jc w:val="both"/>
        <w:rPr>
          <w:rFonts w:ascii="Times New Roman" w:eastAsia="Calibri" w:hAnsi="Times New Roman" w:cs="Times New Roman"/>
          <w:sz w:val="24"/>
          <w:szCs w:val="24"/>
        </w:rPr>
      </w:pPr>
      <w:r w:rsidRPr="00E50090">
        <w:rPr>
          <w:rFonts w:ascii="Times New Roman" w:eastAsia="Calibri" w:hAnsi="Times New Roman" w:cs="Times New Roman"/>
          <w:sz w:val="24"/>
          <w:szCs w:val="24"/>
        </w:rPr>
        <w:t xml:space="preserve">Madonas novada pašvaldība ar 28.02.2018. lēmumu Nr. 85 “Par Madonas novada pagasta pārvalžu nolikumu apstiprināšanu” (protokols Nr. 3, 46.p.) apstiprināja </w:t>
      </w:r>
      <w:r w:rsidRPr="00E50090">
        <w:rPr>
          <w:rFonts w:ascii="Times New Roman" w:eastAsia="Arial Unicode MS" w:hAnsi="Times New Roman" w:cs="Times New Roman"/>
          <w:sz w:val="24"/>
          <w:szCs w:val="24"/>
        </w:rPr>
        <w:t>Madonas novada Lazdonas pagasta pārvaldes nolikumu</w:t>
      </w:r>
      <w:r w:rsidRPr="00E50090">
        <w:rPr>
          <w:rFonts w:ascii="Times New Roman" w:eastAsia="Calibri" w:hAnsi="Times New Roman" w:cs="Times New Roman"/>
          <w:sz w:val="24"/>
          <w:szCs w:val="24"/>
        </w:rPr>
        <w:t xml:space="preserve">. Pārvaldes nolikuma 5.punkts nosaka, ka pārvaldei ir savs konts vai konti kredītiestādēs un Valsts kasē. Pārvaldes nolikuma 8.2.apakšpunkts nosaka pārvaldes pakļautībā ir Lazdonas feldšeru – vecmāšu punkts. </w:t>
      </w:r>
    </w:p>
    <w:p w:rsidR="00E50090" w:rsidRPr="00E50090" w:rsidRDefault="00E50090" w:rsidP="00F25FF5">
      <w:pPr>
        <w:spacing w:after="0"/>
        <w:ind w:firstLine="720"/>
        <w:jc w:val="both"/>
        <w:rPr>
          <w:rFonts w:ascii="Times New Roman" w:eastAsia="Times New Roman" w:hAnsi="Times New Roman" w:cs="Times New Roman"/>
          <w:sz w:val="24"/>
          <w:szCs w:val="24"/>
        </w:rPr>
      </w:pPr>
      <w:r w:rsidRPr="00E50090">
        <w:rPr>
          <w:rFonts w:ascii="Times New Roman" w:eastAsia="Calibri" w:hAnsi="Times New Roman" w:cs="Times New Roman"/>
          <w:sz w:val="24"/>
          <w:szCs w:val="24"/>
        </w:rPr>
        <w:t xml:space="preserve">Pašlaik ir izveidojusies situācija, ka pagasta pārvaldei nav savu kontu kredītiestādēs un Valsts kasē, jo pārvaldes grāmatvedība ir centralizēta, pievienota Madonas novada pašvaldības grāmatvedībai un ir slēgti visi konti. Savukārt pašvaldības dome ar </w:t>
      </w:r>
      <w:r w:rsidRPr="00E50090">
        <w:rPr>
          <w:rFonts w:ascii="Times New Roman" w:eastAsia="Times New Roman" w:hAnsi="Times New Roman" w:cs="Times New Roman"/>
          <w:sz w:val="24"/>
          <w:szCs w:val="24"/>
        </w:rPr>
        <w:t>28.02.2019. lēmumu Nr. 62 “</w:t>
      </w:r>
      <w:r w:rsidRPr="00E50090">
        <w:rPr>
          <w:rFonts w:ascii="Times New Roman" w:eastAsia="Arial Unicode MS" w:hAnsi="Times New Roman" w:cs="Times New Roman"/>
          <w:sz w:val="24"/>
          <w:szCs w:val="24"/>
          <w:lang w:eastAsia="lv-LV"/>
        </w:rPr>
        <w:t>Par Lazdonas feldšeru punktu”</w:t>
      </w:r>
      <w:r w:rsidRPr="00E50090">
        <w:rPr>
          <w:rFonts w:ascii="Times New Roman" w:eastAsia="Times New Roman" w:hAnsi="Times New Roman" w:cs="Times New Roman"/>
          <w:sz w:val="24"/>
          <w:szCs w:val="24"/>
        </w:rPr>
        <w:t xml:space="preserve"> (protokols Nr.3, 18.p.) atbalstīja </w:t>
      </w:r>
      <w:r w:rsidRPr="00E50090">
        <w:rPr>
          <w:rFonts w:ascii="Times New Roman" w:eastAsia="Calibri" w:hAnsi="Times New Roman" w:cs="Times New Roman"/>
          <w:bCs/>
          <w:sz w:val="24"/>
          <w:szCs w:val="24"/>
        </w:rPr>
        <w:t>feldšeru punkta izveidi Lazdonas pagasta pārvaldes telpās Meža ielā 2, Lazdonas pagastā</w:t>
      </w:r>
      <w:r w:rsidRPr="00E50090">
        <w:rPr>
          <w:rFonts w:ascii="Times New Roman" w:eastAsia="Times New Roman" w:hAnsi="Times New Roman" w:cs="Times New Roman"/>
          <w:sz w:val="24"/>
          <w:szCs w:val="24"/>
        </w:rPr>
        <w:t>.</w:t>
      </w:r>
    </w:p>
    <w:p w:rsidR="00E50090" w:rsidRPr="00E50090" w:rsidRDefault="00E50090" w:rsidP="00F25FF5">
      <w:pPr>
        <w:spacing w:after="0"/>
        <w:ind w:firstLine="720"/>
        <w:jc w:val="both"/>
        <w:rPr>
          <w:rFonts w:ascii="Times New Roman" w:eastAsia="Times New Roman" w:hAnsi="Times New Roman" w:cs="Times New Roman"/>
          <w:sz w:val="24"/>
          <w:szCs w:val="24"/>
        </w:rPr>
      </w:pPr>
      <w:r w:rsidRPr="00E50090">
        <w:rPr>
          <w:rFonts w:ascii="Times New Roman" w:eastAsia="Times New Roman" w:hAnsi="Times New Roman" w:cs="Times New Roman"/>
          <w:sz w:val="24"/>
          <w:szCs w:val="24"/>
        </w:rPr>
        <w:t>Tāpēc ir jāsvītro pagasta pārvaldes nolikuma 5.punkts, kā arī jāizsaka jaunā redakcijā nolikuma 8.2.apakšpunkts.</w:t>
      </w:r>
    </w:p>
    <w:p w:rsidR="00E50090" w:rsidRPr="00E50090" w:rsidRDefault="00E50090" w:rsidP="00F25FF5">
      <w:pPr>
        <w:spacing w:after="0"/>
        <w:ind w:firstLine="720"/>
        <w:contextualSpacing/>
        <w:jc w:val="both"/>
        <w:rPr>
          <w:rFonts w:ascii="Times New Roman" w:eastAsia="Times New Roman" w:hAnsi="Times New Roman" w:cs="Times New Roman"/>
          <w:b/>
          <w:sz w:val="24"/>
          <w:szCs w:val="24"/>
          <w:lang w:eastAsia="lv-LV"/>
        </w:rPr>
      </w:pPr>
      <w:r w:rsidRPr="00E50090">
        <w:rPr>
          <w:rFonts w:ascii="Times New Roman" w:eastAsia="Calibri" w:hAnsi="Times New Roman" w:cs="Calibri"/>
          <w:sz w:val="24"/>
          <w:szCs w:val="24"/>
          <w:lang w:eastAsia="ar-SA"/>
        </w:rPr>
        <w:t>N</w:t>
      </w:r>
      <w:r w:rsidRPr="00E50090">
        <w:rPr>
          <w:rFonts w:ascii="Times New Roman" w:eastAsia="Calibri" w:hAnsi="Times New Roman" w:cs="Calibri"/>
          <w:sz w:val="24"/>
          <w:szCs w:val="24"/>
          <w:lang w:eastAsia="lv-LV" w:bidi="lo-LA"/>
        </w:rPr>
        <w:t xml:space="preserve">oklausījusies </w:t>
      </w:r>
      <w:r w:rsidR="00F25FF5">
        <w:rPr>
          <w:rFonts w:ascii="Times New Roman" w:eastAsia="Calibri" w:hAnsi="Times New Roman" w:cs="Calibri"/>
          <w:sz w:val="24"/>
          <w:szCs w:val="24"/>
        </w:rPr>
        <w:t>d</w:t>
      </w:r>
      <w:r w:rsidRPr="00E50090">
        <w:rPr>
          <w:rFonts w:ascii="Times New Roman" w:eastAsia="Calibri" w:hAnsi="Times New Roman" w:cs="Calibri"/>
          <w:sz w:val="24"/>
          <w:szCs w:val="24"/>
        </w:rPr>
        <w:t xml:space="preserve">omes priekšsēdētāja </w:t>
      </w:r>
      <w:proofErr w:type="spellStart"/>
      <w:r w:rsidRPr="00E50090">
        <w:rPr>
          <w:rFonts w:ascii="Times New Roman" w:eastAsia="Calibri" w:hAnsi="Times New Roman" w:cs="Calibri"/>
          <w:sz w:val="24"/>
          <w:szCs w:val="24"/>
        </w:rPr>
        <w:t>A.Lungeviča</w:t>
      </w:r>
      <w:proofErr w:type="spellEnd"/>
      <w:r w:rsidRPr="00E50090">
        <w:rPr>
          <w:rFonts w:ascii="Times New Roman" w:eastAsia="Calibri" w:hAnsi="Times New Roman" w:cs="Calibri"/>
          <w:sz w:val="24"/>
          <w:szCs w:val="24"/>
        </w:rPr>
        <w:t xml:space="preserve"> </w:t>
      </w:r>
      <w:r w:rsidRPr="00E50090">
        <w:rPr>
          <w:rFonts w:ascii="Times New Roman" w:eastAsia="Calibri" w:hAnsi="Times New Roman" w:cs="Calibri"/>
          <w:sz w:val="24"/>
          <w:szCs w:val="24"/>
          <w:lang w:eastAsia="lv-LV" w:bidi="lo-LA"/>
        </w:rPr>
        <w:t xml:space="preserve">sniegto informāciju, </w:t>
      </w:r>
      <w:r w:rsidRPr="00E50090">
        <w:rPr>
          <w:rFonts w:ascii="Times New Roman" w:eastAsia="Times New Roman" w:hAnsi="Times New Roman" w:cs="Times New Roman"/>
          <w:sz w:val="24"/>
          <w:szCs w:val="24"/>
        </w:rPr>
        <w:t xml:space="preserve">ņemot vērā 22.10.2019. Finanšu un attīstības </w:t>
      </w:r>
      <w:r w:rsidR="00F25FF5">
        <w:rPr>
          <w:rFonts w:ascii="Times New Roman" w:eastAsia="Times New Roman" w:hAnsi="Times New Roman" w:cs="Times New Roman"/>
          <w:sz w:val="24"/>
          <w:szCs w:val="24"/>
        </w:rPr>
        <w:t>komitejas atzinumu</w:t>
      </w:r>
      <w:r w:rsidRPr="00E50090">
        <w:rPr>
          <w:rFonts w:ascii="Times New Roman" w:eastAsia="Times New Roman" w:hAnsi="Times New Roman" w:cs="Times New Roman"/>
          <w:sz w:val="24"/>
          <w:szCs w:val="24"/>
        </w:rPr>
        <w:t xml:space="preserve">,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Ivars Miķelsons, Andrejs </w:t>
      </w:r>
      <w:proofErr w:type="spellStart"/>
      <w:r w:rsidRPr="00176F2F">
        <w:rPr>
          <w:rFonts w:ascii="Times New Roman" w:eastAsia="Times New Roman" w:hAnsi="Times New Roman" w:cs="Times New Roman"/>
          <w:sz w:val="24"/>
          <w:szCs w:val="24"/>
          <w:lang w:eastAsia="lv-LV"/>
        </w:rPr>
        <w:t>Ceļapīters</w:t>
      </w:r>
      <w:proofErr w:type="spellEnd"/>
      <w:r w:rsidRPr="00176F2F">
        <w:rPr>
          <w:rFonts w:ascii="Times New Roman" w:eastAsia="Times New Roman" w:hAnsi="Times New Roman" w:cs="Times New Roman"/>
          <w:sz w:val="24"/>
          <w:szCs w:val="24"/>
          <w:lang w:eastAsia="lv-LV"/>
        </w:rPr>
        <w:t xml:space="preserve">, Artūrs Čačka, Andris Dombrovskis, Artūrs </w:t>
      </w:r>
      <w:proofErr w:type="spellStart"/>
      <w:r w:rsidRPr="00176F2F">
        <w:rPr>
          <w:rFonts w:ascii="Times New Roman" w:eastAsia="Times New Roman" w:hAnsi="Times New Roman" w:cs="Times New Roman"/>
          <w:sz w:val="24"/>
          <w:szCs w:val="24"/>
          <w:lang w:eastAsia="lv-LV"/>
        </w:rPr>
        <w:t>Grandāns</w:t>
      </w:r>
      <w:proofErr w:type="spellEnd"/>
      <w:r w:rsidRPr="00176F2F">
        <w:rPr>
          <w:rFonts w:ascii="Times New Roman" w:eastAsia="Times New Roman" w:hAnsi="Times New Roman" w:cs="Times New Roman"/>
          <w:sz w:val="24"/>
          <w:szCs w:val="24"/>
          <w:lang w:eastAsia="lv-LV"/>
        </w:rPr>
        <w:t xml:space="preserve">, 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 xml:space="preserve">Andris Sakne, Rihards Saulītis, Inese Strode, Aleksandrs Šrubs, Gatis Teilis), </w:t>
      </w:r>
      <w:r w:rsidRPr="00176F2F">
        <w:rPr>
          <w:rFonts w:ascii="Times New Roman" w:eastAsia="Times New Roman" w:hAnsi="Times New Roman" w:cs="Times New Roman"/>
          <w:b/>
          <w:sz w:val="24"/>
          <w:szCs w:val="24"/>
          <w:lang w:eastAsia="lv-LV"/>
        </w:rPr>
        <w:t xml:space="preserve">PRET – NAV, ATTURAS – NAV,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E50090" w:rsidRPr="00E50090" w:rsidRDefault="00E50090" w:rsidP="00F25FF5">
      <w:pPr>
        <w:spacing w:after="0"/>
        <w:ind w:firstLine="720"/>
        <w:jc w:val="both"/>
        <w:rPr>
          <w:rFonts w:ascii="Times New Roman" w:eastAsia="Calibri" w:hAnsi="Times New Roman" w:cs="Calibri"/>
          <w:sz w:val="24"/>
          <w:szCs w:val="24"/>
          <w:lang w:eastAsia="ar-SA"/>
        </w:rPr>
      </w:pPr>
      <w:bookmarkStart w:id="6" w:name="_GoBack"/>
      <w:bookmarkEnd w:id="6"/>
    </w:p>
    <w:p w:rsidR="00E50090" w:rsidRPr="00E50090" w:rsidRDefault="00E50090" w:rsidP="00F25FF5">
      <w:pPr>
        <w:numPr>
          <w:ilvl w:val="0"/>
          <w:numId w:val="6"/>
        </w:numPr>
        <w:tabs>
          <w:tab w:val="left" w:pos="1134"/>
        </w:tabs>
        <w:spacing w:after="0"/>
        <w:contextualSpacing/>
        <w:jc w:val="both"/>
        <w:rPr>
          <w:rFonts w:ascii="Times New Roman" w:eastAsia="Times New Roman" w:hAnsi="Times New Roman" w:cs="Times New Roman"/>
          <w:sz w:val="24"/>
          <w:szCs w:val="24"/>
        </w:rPr>
      </w:pPr>
      <w:r w:rsidRPr="00E50090">
        <w:rPr>
          <w:rFonts w:ascii="Times New Roman" w:eastAsia="Calibri" w:hAnsi="Times New Roman" w:cs="Times New Roman"/>
          <w:sz w:val="24"/>
          <w:szCs w:val="24"/>
        </w:rPr>
        <w:t xml:space="preserve">svītrot </w:t>
      </w:r>
      <w:r w:rsidRPr="00E50090">
        <w:rPr>
          <w:rFonts w:ascii="Times New Roman" w:eastAsia="Arial Unicode MS" w:hAnsi="Times New Roman" w:cs="Times New Roman"/>
          <w:sz w:val="24"/>
          <w:szCs w:val="24"/>
        </w:rPr>
        <w:t xml:space="preserve">Madonas novada Lazdonas pagasta pārvaldes nolikuma, kas apstiprināts ar </w:t>
      </w:r>
      <w:r w:rsidRPr="00E50090">
        <w:rPr>
          <w:rFonts w:ascii="Times New Roman" w:eastAsia="Calibri" w:hAnsi="Times New Roman" w:cs="Times New Roman"/>
          <w:sz w:val="24"/>
          <w:szCs w:val="24"/>
        </w:rPr>
        <w:t>Madonas novada pašvaldības 28.02.2018. lēmumu Nr. 85 “Par Madonas novada pagasta pārvalžu nolikumu apstiprināšanu” (protokols Nr. 3, 46.p.), 5.punktu;</w:t>
      </w:r>
    </w:p>
    <w:p w:rsidR="00E50090" w:rsidRPr="00E50090" w:rsidRDefault="00E50090" w:rsidP="00F25FF5">
      <w:pPr>
        <w:numPr>
          <w:ilvl w:val="0"/>
          <w:numId w:val="6"/>
        </w:numPr>
        <w:tabs>
          <w:tab w:val="left" w:pos="1134"/>
        </w:tabs>
        <w:spacing w:after="0"/>
        <w:contextualSpacing/>
        <w:jc w:val="both"/>
        <w:rPr>
          <w:rFonts w:ascii="Times New Roman" w:eastAsia="Times New Roman" w:hAnsi="Times New Roman" w:cs="Times New Roman"/>
          <w:sz w:val="24"/>
          <w:szCs w:val="24"/>
        </w:rPr>
      </w:pPr>
      <w:r w:rsidRPr="00E50090">
        <w:rPr>
          <w:rFonts w:ascii="Times New Roman" w:eastAsia="Calibri" w:hAnsi="Times New Roman" w:cs="Times New Roman"/>
          <w:sz w:val="24"/>
          <w:szCs w:val="24"/>
        </w:rPr>
        <w:t xml:space="preserve">izteikt </w:t>
      </w:r>
      <w:r w:rsidRPr="00E50090">
        <w:rPr>
          <w:rFonts w:ascii="Times New Roman" w:eastAsia="Arial Unicode MS" w:hAnsi="Times New Roman" w:cs="Times New Roman"/>
          <w:sz w:val="24"/>
          <w:szCs w:val="24"/>
        </w:rPr>
        <w:t xml:space="preserve">Madonas novada Lazdonas pagasta pārvaldes nolikuma, kas apstiprināts ar </w:t>
      </w:r>
      <w:r w:rsidRPr="00E50090">
        <w:rPr>
          <w:rFonts w:ascii="Times New Roman" w:eastAsia="Calibri" w:hAnsi="Times New Roman" w:cs="Times New Roman"/>
          <w:sz w:val="24"/>
          <w:szCs w:val="24"/>
        </w:rPr>
        <w:t xml:space="preserve">Madonas novada pašvaldības 28.02.2018. lēmumu Nr. 85 “Par Madonas novada pagasta pārvalžu nolikumu apstiprināšanu” (protokols Nr. 3, 46.p.), 8.2.apakšpunktu sekojošā redakcijā: “Lazdonas </w:t>
      </w:r>
      <w:proofErr w:type="spellStart"/>
      <w:r w:rsidRPr="00E50090">
        <w:rPr>
          <w:rFonts w:ascii="Times New Roman" w:eastAsia="Calibri" w:hAnsi="Times New Roman" w:cs="Times New Roman"/>
          <w:sz w:val="24"/>
          <w:szCs w:val="24"/>
        </w:rPr>
        <w:t>feldšerpunkts</w:t>
      </w:r>
      <w:proofErr w:type="spellEnd"/>
      <w:r w:rsidRPr="00E50090">
        <w:rPr>
          <w:rFonts w:ascii="Times New Roman" w:eastAsia="Calibri" w:hAnsi="Times New Roman" w:cs="Times New Roman"/>
          <w:sz w:val="24"/>
          <w:szCs w:val="24"/>
        </w:rPr>
        <w:t>”.</w:t>
      </w:r>
    </w:p>
    <w:bookmarkEnd w:id="0"/>
    <w:bookmarkEnd w:id="1"/>
    <w:bookmarkEnd w:id="2"/>
    <w:bookmarkEnd w:id="3"/>
    <w:bookmarkEnd w:id="4"/>
    <w:bookmarkEnd w:id="5"/>
    <w:p w:rsidR="006E76AC" w:rsidRDefault="006E76AC" w:rsidP="006E76AC">
      <w:pPr>
        <w:spacing w:after="0"/>
        <w:jc w:val="both"/>
        <w:rPr>
          <w:rFonts w:ascii="Times New Roman" w:eastAsia="Times New Roman" w:hAnsi="Times New Roman" w:cs="Times New Roman"/>
          <w:i/>
          <w:sz w:val="24"/>
          <w:szCs w:val="24"/>
          <w:lang w:eastAsia="lv-LV"/>
        </w:rPr>
      </w:pPr>
    </w:p>
    <w:p w:rsidR="006E76AC" w:rsidRPr="006E76AC" w:rsidRDefault="006E76AC" w:rsidP="006E76AC">
      <w:pPr>
        <w:spacing w:after="0"/>
        <w:jc w:val="both"/>
        <w:rPr>
          <w:rFonts w:ascii="Times New Roman" w:eastAsia="Times New Roman" w:hAnsi="Times New Roman" w:cs="Times New Roman"/>
          <w:i/>
          <w:sz w:val="24"/>
          <w:szCs w:val="24"/>
          <w:lang w:eastAsia="lv-LV"/>
        </w:rPr>
      </w:pPr>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20C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59C40-76CE-4B89-A716-9ED188FF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1573</Words>
  <Characters>898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177</cp:revision>
  <cp:lastPrinted>2019-10-22T12:52:00Z</cp:lastPrinted>
  <dcterms:created xsi:type="dcterms:W3CDTF">2019-08-26T07:32:00Z</dcterms:created>
  <dcterms:modified xsi:type="dcterms:W3CDTF">2019-10-23T10:26:00Z</dcterms:modified>
</cp:coreProperties>
</file>